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039" w:rsidRPr="001946EB" w:rsidRDefault="00281039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  <w:r w:rsidRPr="001946EB">
        <w:rPr>
          <w:rFonts w:asciiTheme="minorEastAsia" w:hAnsiTheme="minorEastAsia" w:hint="eastAsia"/>
          <w:b/>
          <w:sz w:val="24"/>
          <w:szCs w:val="24"/>
        </w:rPr>
        <w:t>市级学分查询：</w:t>
      </w:r>
    </w:p>
    <w:p w:rsidR="00281039" w:rsidRPr="001946EB" w:rsidRDefault="00281039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1946EB">
        <w:rPr>
          <w:rFonts w:asciiTheme="minorEastAsia" w:hAnsiTheme="minorEastAsia" w:hint="eastAsia"/>
          <w:sz w:val="24"/>
          <w:szCs w:val="24"/>
        </w:rPr>
        <w:t>登录市级平台</w:t>
      </w:r>
      <w:hyperlink r:id="rId7" w:history="1">
        <w:r w:rsidRPr="001946EB">
          <w:rPr>
            <w:rStyle w:val="a5"/>
            <w:rFonts w:asciiTheme="minorEastAsia" w:hAnsiTheme="minorEastAsia" w:hint="eastAsia"/>
            <w:sz w:val="24"/>
            <w:szCs w:val="24"/>
          </w:rPr>
          <w:t>http://jsgl.21shte.net</w:t>
        </w:r>
      </w:hyperlink>
      <w:r w:rsidR="009A60C2" w:rsidRPr="001946EB">
        <w:rPr>
          <w:rFonts w:asciiTheme="minorEastAsia" w:hAnsiTheme="minorEastAsia" w:hint="eastAsia"/>
          <w:sz w:val="24"/>
          <w:szCs w:val="24"/>
        </w:rPr>
        <w:t>，首页</w:t>
      </w:r>
      <w:r w:rsidR="00B45096">
        <w:rPr>
          <w:rFonts w:asciiTheme="minorEastAsia" w:hAnsiTheme="minorEastAsia" w:hint="eastAsia"/>
          <w:sz w:val="24"/>
          <w:szCs w:val="24"/>
        </w:rPr>
        <w:t>左侧</w:t>
      </w:r>
      <w:r w:rsidR="009A60C2" w:rsidRPr="001946EB">
        <w:rPr>
          <w:rFonts w:asciiTheme="minorEastAsia" w:hAnsiTheme="minorEastAsia" w:hint="eastAsia"/>
          <w:sz w:val="24"/>
          <w:szCs w:val="24"/>
        </w:rPr>
        <w:t>显示</w:t>
      </w:r>
      <w:r w:rsidR="00B45096">
        <w:rPr>
          <w:rFonts w:asciiTheme="minorEastAsia" w:hAnsiTheme="minorEastAsia" w:hint="eastAsia"/>
          <w:sz w:val="24"/>
          <w:szCs w:val="24"/>
        </w:rPr>
        <w:t>为</w:t>
      </w:r>
      <w:r w:rsidR="009A60C2" w:rsidRPr="001946EB">
        <w:rPr>
          <w:rFonts w:asciiTheme="minorEastAsia" w:hAnsiTheme="minorEastAsia" w:hint="eastAsia"/>
          <w:sz w:val="24"/>
          <w:szCs w:val="24"/>
        </w:rPr>
        <w:t>个人学分完成情况。</w:t>
      </w:r>
    </w:p>
    <w:p w:rsidR="00590E58" w:rsidRDefault="00590E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B45096" w:rsidRDefault="00B45096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114300</wp:posOffset>
            </wp:positionV>
            <wp:extent cx="5219700" cy="2305050"/>
            <wp:effectExtent l="19050" t="0" r="0" b="0"/>
            <wp:wrapSquare wrapText="bothSides"/>
            <wp:docPr id="1" name="图片 1" descr="C:\Users\lenovo\AppData\Local\Temp\15216101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21610112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E58" w:rsidRDefault="00590E58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</w:p>
    <w:p w:rsidR="00B91A97" w:rsidRPr="001946EB" w:rsidRDefault="00B91A97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  <w:r w:rsidRPr="001946EB">
        <w:rPr>
          <w:rFonts w:asciiTheme="minorEastAsia" w:hAnsiTheme="minorEastAsia" w:hint="eastAsia"/>
          <w:b/>
          <w:sz w:val="24"/>
          <w:szCs w:val="24"/>
        </w:rPr>
        <w:t>区级</w:t>
      </w:r>
      <w:r w:rsidR="00A72DA6">
        <w:rPr>
          <w:rFonts w:asciiTheme="minorEastAsia" w:hAnsiTheme="minorEastAsia" w:hint="eastAsia"/>
          <w:b/>
          <w:sz w:val="24"/>
          <w:szCs w:val="24"/>
        </w:rPr>
        <w:t>、校级</w:t>
      </w:r>
      <w:r w:rsidRPr="001946EB">
        <w:rPr>
          <w:rFonts w:asciiTheme="minorEastAsia" w:hAnsiTheme="minorEastAsia" w:hint="eastAsia"/>
          <w:b/>
          <w:sz w:val="24"/>
          <w:szCs w:val="24"/>
        </w:rPr>
        <w:t>学分查询：</w:t>
      </w:r>
    </w:p>
    <w:p w:rsidR="00B91A97" w:rsidRPr="001946EB" w:rsidRDefault="00B91A97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1946EB">
        <w:rPr>
          <w:rFonts w:asciiTheme="minorEastAsia" w:hAnsiTheme="minorEastAsia" w:hint="eastAsia"/>
          <w:sz w:val="24"/>
          <w:szCs w:val="24"/>
        </w:rPr>
        <w:t>登录区级平台：</w:t>
      </w:r>
      <w:hyperlink r:id="rId9" w:history="1">
        <w:r w:rsidRPr="001946EB">
          <w:rPr>
            <w:rStyle w:val="a5"/>
            <w:rFonts w:asciiTheme="minorEastAsia" w:hAnsiTheme="minorEastAsia"/>
            <w:sz w:val="24"/>
            <w:szCs w:val="24"/>
          </w:rPr>
          <w:t>http://qxgl.21shte.net</w:t>
        </w:r>
      </w:hyperlink>
      <w:r w:rsidR="00282B02" w:rsidRPr="001946EB">
        <w:rPr>
          <w:rFonts w:asciiTheme="minorEastAsia" w:hAnsiTheme="minorEastAsia" w:hint="eastAsia"/>
          <w:sz w:val="24"/>
          <w:szCs w:val="24"/>
        </w:rPr>
        <w:t>，进入</w:t>
      </w:r>
      <w:r w:rsidR="008F6BA1" w:rsidRPr="001946EB">
        <w:rPr>
          <w:rFonts w:asciiTheme="minorEastAsia" w:hAnsiTheme="minorEastAsia" w:hint="eastAsia"/>
          <w:sz w:val="24"/>
          <w:szCs w:val="24"/>
        </w:rPr>
        <w:t>“我的学分”--“</w:t>
      </w:r>
      <w:r w:rsidR="00CF3AF3" w:rsidRPr="001946EB">
        <w:rPr>
          <w:rFonts w:asciiTheme="minorEastAsia" w:hAnsiTheme="minorEastAsia" w:hint="eastAsia"/>
          <w:sz w:val="24"/>
          <w:szCs w:val="24"/>
        </w:rPr>
        <w:t>学分证明</w:t>
      </w:r>
      <w:r w:rsidR="008F6BA1" w:rsidRPr="001946EB">
        <w:rPr>
          <w:rFonts w:asciiTheme="minorEastAsia" w:hAnsiTheme="minorEastAsia" w:hint="eastAsia"/>
          <w:sz w:val="24"/>
          <w:szCs w:val="24"/>
        </w:rPr>
        <w:t>”</w:t>
      </w:r>
    </w:p>
    <w:p w:rsidR="00282B02" w:rsidRPr="001946EB" w:rsidRDefault="00EB76BD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279400</wp:posOffset>
            </wp:positionV>
            <wp:extent cx="5267325" cy="1524000"/>
            <wp:effectExtent l="19050" t="0" r="952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6BD" w:rsidRDefault="00EB76BD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CF3AF3" w:rsidRPr="001946EB" w:rsidRDefault="00CF3AF3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  <w:r w:rsidRPr="001946EB">
        <w:rPr>
          <w:rFonts w:asciiTheme="minorEastAsia" w:hAnsiTheme="minorEastAsia" w:hint="eastAsia"/>
          <w:b/>
          <w:sz w:val="24"/>
          <w:szCs w:val="24"/>
        </w:rPr>
        <w:t>课程评价：</w:t>
      </w:r>
    </w:p>
    <w:p w:rsidR="00CF3AF3" w:rsidRDefault="00EB76BD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登录</w:t>
      </w:r>
      <w:r w:rsidR="00CF3AF3" w:rsidRPr="001946EB">
        <w:rPr>
          <w:rFonts w:asciiTheme="minorEastAsia" w:hAnsiTheme="minorEastAsia" w:hint="eastAsia"/>
          <w:sz w:val="24"/>
          <w:szCs w:val="24"/>
        </w:rPr>
        <w:t>市级、区级平台，进入“我的评价”</w:t>
      </w:r>
      <w:r w:rsidR="00CF3AF3" w:rsidRPr="001946EB">
        <w:rPr>
          <w:rFonts w:asciiTheme="minorEastAsia" w:hAnsiTheme="minorEastAsia"/>
          <w:sz w:val="24"/>
          <w:szCs w:val="24"/>
        </w:rPr>
        <w:t>—</w:t>
      </w:r>
      <w:r w:rsidR="00CF3AF3" w:rsidRPr="001946EB">
        <w:rPr>
          <w:rFonts w:asciiTheme="minorEastAsia" w:hAnsiTheme="minorEastAsia" w:hint="eastAsia"/>
          <w:sz w:val="24"/>
          <w:szCs w:val="24"/>
        </w:rPr>
        <w:t>“我的未评价课程”，对每一门进修过但</w:t>
      </w:r>
      <w:proofErr w:type="gramStart"/>
      <w:r w:rsidR="00CF3AF3" w:rsidRPr="001946EB">
        <w:rPr>
          <w:rFonts w:asciiTheme="minorEastAsia" w:hAnsiTheme="minorEastAsia" w:hint="eastAsia"/>
          <w:sz w:val="24"/>
          <w:szCs w:val="24"/>
        </w:rPr>
        <w:t>未评价</w:t>
      </w:r>
      <w:proofErr w:type="gramEnd"/>
      <w:r w:rsidR="00CF3AF3" w:rsidRPr="001946EB">
        <w:rPr>
          <w:rFonts w:asciiTheme="minorEastAsia" w:hAnsiTheme="minorEastAsia" w:hint="eastAsia"/>
          <w:sz w:val="24"/>
          <w:szCs w:val="24"/>
        </w:rPr>
        <w:t>的课程完成评价内容。</w:t>
      </w:r>
    </w:p>
    <w:p w:rsidR="00D22314" w:rsidRDefault="00D22314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D22314" w:rsidRDefault="00D22314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D22314" w:rsidRDefault="00D22314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C27EED" w:rsidRDefault="00C27EED" w:rsidP="00C27EED">
      <w:pPr>
        <w:spacing w:line="440" w:lineRule="exact"/>
        <w:jc w:val="center"/>
        <w:rPr>
          <w:rFonts w:asciiTheme="minorEastAsia" w:hAnsiTheme="minorEastAsia"/>
          <w:sz w:val="36"/>
          <w:szCs w:val="36"/>
        </w:rPr>
      </w:pPr>
    </w:p>
    <w:p w:rsidR="00C27EED" w:rsidRDefault="00C27EED" w:rsidP="00C27EED">
      <w:pPr>
        <w:spacing w:line="440" w:lineRule="exact"/>
        <w:jc w:val="center"/>
        <w:rPr>
          <w:rFonts w:asciiTheme="minorEastAsia" w:hAnsiTheme="minorEastAsia"/>
          <w:sz w:val="36"/>
          <w:szCs w:val="36"/>
        </w:rPr>
      </w:pPr>
    </w:p>
    <w:p w:rsidR="00C27EED" w:rsidRDefault="00C27EED" w:rsidP="00C27EED">
      <w:pPr>
        <w:spacing w:line="440" w:lineRule="exact"/>
        <w:jc w:val="center"/>
        <w:rPr>
          <w:rFonts w:asciiTheme="minorEastAsia" w:hAnsiTheme="minorEastAsia"/>
          <w:sz w:val="36"/>
          <w:szCs w:val="36"/>
        </w:rPr>
      </w:pPr>
    </w:p>
    <w:p w:rsidR="00D22314" w:rsidRPr="00C27EED" w:rsidRDefault="00C27EED" w:rsidP="00C27EED">
      <w:pPr>
        <w:spacing w:line="440" w:lineRule="exact"/>
        <w:jc w:val="center"/>
        <w:rPr>
          <w:rFonts w:asciiTheme="minorEastAsia" w:hAnsiTheme="minorEastAsia"/>
          <w:sz w:val="36"/>
          <w:szCs w:val="36"/>
        </w:rPr>
      </w:pPr>
      <w:r w:rsidRPr="00C27EED">
        <w:rPr>
          <w:rFonts w:asciiTheme="minorEastAsia" w:hAnsiTheme="minorEastAsia" w:hint="eastAsia"/>
          <w:sz w:val="36"/>
          <w:szCs w:val="36"/>
        </w:rPr>
        <w:lastRenderedPageBreak/>
        <w:t>“十三五”学分组成</w:t>
      </w:r>
    </w:p>
    <w:p w:rsidR="00C27EED" w:rsidRDefault="00C27EED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C27EED" w:rsidRDefault="00C27EED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Pr="00590E58" w:rsidRDefault="00D22314" w:rsidP="001946EB">
      <w:pPr>
        <w:spacing w:line="440" w:lineRule="exact"/>
        <w:rPr>
          <w:rFonts w:asciiTheme="minorEastAsia" w:hAnsiTheme="minorEastAsia"/>
          <w:b/>
          <w:sz w:val="24"/>
          <w:szCs w:val="24"/>
        </w:rPr>
      </w:pPr>
      <w:r w:rsidRPr="00590E58">
        <w:rPr>
          <w:rFonts w:asciiTheme="minorEastAsia" w:hAnsiTheme="minorEastAsia" w:hint="eastAsia"/>
          <w:b/>
          <w:sz w:val="24"/>
          <w:szCs w:val="24"/>
        </w:rPr>
        <w:t>市级培训设有三个模块：</w:t>
      </w:r>
    </w:p>
    <w:p w:rsidR="00D22314" w:rsidRDefault="00D22314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1946EB">
        <w:rPr>
          <w:rFonts w:asciiTheme="minorEastAsia" w:hAnsiTheme="minorEastAsia" w:hint="eastAsia"/>
          <w:sz w:val="24"/>
          <w:szCs w:val="24"/>
        </w:rPr>
        <w:t>师德素养（2分）、知识技能（3分）、信息能力（1分）</w:t>
      </w:r>
    </w:p>
    <w:p w:rsidR="00590E58" w:rsidRDefault="00590E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Default="00590E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Pr="00590E58" w:rsidRDefault="00D22314" w:rsidP="00D22314">
      <w:pPr>
        <w:spacing w:line="440" w:lineRule="exact"/>
        <w:rPr>
          <w:rFonts w:asciiTheme="minorEastAsia" w:hAnsiTheme="minorEastAsia"/>
          <w:b/>
          <w:sz w:val="24"/>
          <w:szCs w:val="24"/>
        </w:rPr>
      </w:pPr>
      <w:r w:rsidRPr="00590E58">
        <w:rPr>
          <w:rFonts w:asciiTheme="minorEastAsia" w:hAnsiTheme="minorEastAsia" w:hint="eastAsia"/>
          <w:b/>
          <w:sz w:val="24"/>
          <w:szCs w:val="24"/>
        </w:rPr>
        <w:t>区级培训设有二大模块：</w:t>
      </w:r>
    </w:p>
    <w:p w:rsidR="00590E58" w:rsidRDefault="00D22314" w:rsidP="00D22314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1946EB">
        <w:rPr>
          <w:rFonts w:asciiTheme="minorEastAsia" w:hAnsiTheme="minorEastAsia" w:hint="eastAsia"/>
          <w:sz w:val="24"/>
          <w:szCs w:val="24"/>
        </w:rPr>
        <w:t>师德素养（2分）、知识技能（10分）</w:t>
      </w:r>
    </w:p>
    <w:p w:rsidR="00D22314" w:rsidRDefault="00D22314" w:rsidP="00D22314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1946EB">
        <w:rPr>
          <w:rFonts w:asciiTheme="minorEastAsia" w:hAnsiTheme="minorEastAsia" w:hint="eastAsia"/>
          <w:sz w:val="24"/>
          <w:szCs w:val="24"/>
        </w:rPr>
        <w:t>其中知识技能再分为三类：研修一体（4分）、专项技能（3分）、信息能力（3</w:t>
      </w:r>
      <w:r w:rsidR="00590E58">
        <w:rPr>
          <w:rFonts w:asciiTheme="minorEastAsia" w:hAnsiTheme="minorEastAsia" w:hint="eastAsia"/>
          <w:sz w:val="24"/>
          <w:szCs w:val="24"/>
        </w:rPr>
        <w:t>分）</w:t>
      </w:r>
    </w:p>
    <w:p w:rsidR="00590E58" w:rsidRDefault="00590E58" w:rsidP="00D22314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Pr="00590E58" w:rsidRDefault="00590E58" w:rsidP="00D22314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590E58" w:rsidRPr="00590E58" w:rsidRDefault="00D22314" w:rsidP="00D22314">
      <w:pPr>
        <w:spacing w:line="440" w:lineRule="exact"/>
        <w:rPr>
          <w:rFonts w:asciiTheme="minorEastAsia" w:hAnsiTheme="minorEastAsia"/>
          <w:b/>
          <w:sz w:val="24"/>
          <w:szCs w:val="24"/>
        </w:rPr>
      </w:pPr>
      <w:r w:rsidRPr="00590E58">
        <w:rPr>
          <w:rFonts w:asciiTheme="minorEastAsia" w:hAnsiTheme="minorEastAsia" w:hint="eastAsia"/>
          <w:b/>
          <w:sz w:val="24"/>
          <w:szCs w:val="24"/>
        </w:rPr>
        <w:t>校</w:t>
      </w:r>
      <w:r w:rsidR="00C14AEB">
        <w:rPr>
          <w:rFonts w:asciiTheme="minorEastAsia" w:hAnsiTheme="minorEastAsia" w:hint="eastAsia"/>
          <w:b/>
          <w:sz w:val="24"/>
          <w:szCs w:val="24"/>
        </w:rPr>
        <w:t>级</w:t>
      </w:r>
      <w:r w:rsidRPr="00590E58">
        <w:rPr>
          <w:rFonts w:asciiTheme="minorEastAsia" w:hAnsiTheme="minorEastAsia" w:hint="eastAsia"/>
          <w:b/>
          <w:sz w:val="24"/>
          <w:szCs w:val="24"/>
        </w:rPr>
        <w:t>培训设有三个模块：</w:t>
      </w:r>
    </w:p>
    <w:p w:rsidR="00D22314" w:rsidRPr="001946EB" w:rsidRDefault="00D22314" w:rsidP="00D22314">
      <w:pPr>
        <w:spacing w:line="4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师德素养（8分）、实践体验（9分）、信息能力（1分）。</w:t>
      </w:r>
    </w:p>
    <w:p w:rsidR="00D22314" w:rsidRDefault="00D22314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017FD5" w:rsidRDefault="00017FD5" w:rsidP="001946EB">
      <w:pPr>
        <w:spacing w:line="440" w:lineRule="exact"/>
        <w:rPr>
          <w:rFonts w:asciiTheme="minorEastAsia" w:hAnsiTheme="minorEastAsia" w:hint="eastAsia"/>
          <w:sz w:val="24"/>
          <w:szCs w:val="24"/>
        </w:rPr>
      </w:pPr>
    </w:p>
    <w:p w:rsidR="00EA6458" w:rsidRPr="001946EB" w:rsidRDefault="00EA6458" w:rsidP="00EA6458">
      <w:pPr>
        <w:spacing w:line="440" w:lineRule="exact"/>
        <w:rPr>
          <w:rFonts w:asciiTheme="minorEastAsia" w:hAnsiTheme="minorEastAsia"/>
          <w:sz w:val="24"/>
          <w:szCs w:val="24"/>
        </w:rPr>
      </w:pPr>
      <w:r w:rsidRPr="001946EB">
        <w:rPr>
          <w:rFonts w:asciiTheme="minorEastAsia" w:hAnsiTheme="minorEastAsia" w:hint="eastAsia"/>
          <w:sz w:val="24"/>
          <w:szCs w:val="24"/>
        </w:rPr>
        <w:t>信息能力包含在知识技能模块中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1946EB">
        <w:rPr>
          <w:rFonts w:asciiTheme="minorEastAsia" w:hAnsiTheme="minorEastAsia" w:hint="eastAsia"/>
          <w:sz w:val="24"/>
          <w:szCs w:val="24"/>
        </w:rPr>
        <w:t>因</w:t>
      </w:r>
      <w:r>
        <w:rPr>
          <w:rFonts w:asciiTheme="minorEastAsia" w:hAnsiTheme="minorEastAsia" w:hint="eastAsia"/>
          <w:sz w:val="24"/>
          <w:szCs w:val="24"/>
        </w:rPr>
        <w:t>二个平台未</w:t>
      </w:r>
      <w:r w:rsidRPr="001946EB">
        <w:rPr>
          <w:rFonts w:asciiTheme="minorEastAsia" w:hAnsiTheme="minorEastAsia" w:hint="eastAsia"/>
          <w:sz w:val="24"/>
          <w:szCs w:val="24"/>
        </w:rPr>
        <w:t>完成对接，</w:t>
      </w:r>
      <w:r>
        <w:rPr>
          <w:rFonts w:asciiTheme="minorEastAsia" w:hAnsiTheme="minorEastAsia" w:hint="eastAsia"/>
          <w:sz w:val="24"/>
          <w:szCs w:val="24"/>
        </w:rPr>
        <w:t>信息能力培训</w:t>
      </w:r>
      <w:r w:rsidRPr="001946EB"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 w:hint="eastAsia"/>
          <w:sz w:val="24"/>
          <w:szCs w:val="24"/>
        </w:rPr>
        <w:t>分数</w:t>
      </w:r>
      <w:r>
        <w:rPr>
          <w:rFonts w:asciiTheme="minorEastAsia" w:hAnsiTheme="minorEastAsia" w:hint="eastAsia"/>
          <w:sz w:val="24"/>
          <w:szCs w:val="24"/>
        </w:rPr>
        <w:t>还</w:t>
      </w:r>
      <w:r w:rsidRPr="001946EB">
        <w:rPr>
          <w:rFonts w:asciiTheme="minorEastAsia" w:hAnsiTheme="minorEastAsia" w:hint="eastAsia"/>
          <w:sz w:val="24"/>
          <w:szCs w:val="24"/>
        </w:rPr>
        <w:t>未统计进来，我校</w:t>
      </w:r>
      <w:r>
        <w:rPr>
          <w:rFonts w:asciiTheme="minorEastAsia" w:hAnsiTheme="minorEastAsia" w:hint="eastAsia"/>
          <w:sz w:val="24"/>
          <w:szCs w:val="24"/>
        </w:rPr>
        <w:t>老师已经获得</w:t>
      </w:r>
      <w:bookmarkStart w:id="0" w:name="_GoBack"/>
      <w:bookmarkEnd w:id="0"/>
      <w:r>
        <w:rPr>
          <w:rFonts w:asciiTheme="minorEastAsia" w:hAnsiTheme="minorEastAsia" w:hint="eastAsia"/>
          <w:sz w:val="24"/>
          <w:szCs w:val="24"/>
        </w:rPr>
        <w:t>市1分</w:t>
      </w:r>
      <w:r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区3分和校1分</w:t>
      </w:r>
      <w:r w:rsidRPr="001946EB">
        <w:rPr>
          <w:rFonts w:asciiTheme="minorEastAsia" w:hAnsiTheme="minorEastAsia" w:hint="eastAsia"/>
          <w:sz w:val="24"/>
          <w:szCs w:val="24"/>
        </w:rPr>
        <w:t>。</w:t>
      </w:r>
    </w:p>
    <w:p w:rsidR="00EA6458" w:rsidRPr="00EA6458" w:rsidRDefault="00EA6458" w:rsidP="00EA6458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EA6458" w:rsidRPr="00EA6458" w:rsidRDefault="00EA6458" w:rsidP="001946EB">
      <w:pPr>
        <w:spacing w:line="440" w:lineRule="exact"/>
        <w:rPr>
          <w:rFonts w:asciiTheme="minorEastAsia" w:hAnsiTheme="minorEastAsia"/>
          <w:sz w:val="24"/>
          <w:szCs w:val="24"/>
        </w:rPr>
      </w:pPr>
    </w:p>
    <w:p w:rsidR="00017FD5" w:rsidRPr="00017FD5" w:rsidRDefault="00017FD5" w:rsidP="00017FD5">
      <w:pPr>
        <w:spacing w:line="440" w:lineRule="exact"/>
        <w:rPr>
          <w:rFonts w:asciiTheme="minorEastAsia" w:hAnsiTheme="minorEastAsia"/>
          <w:b/>
          <w:sz w:val="24"/>
          <w:szCs w:val="24"/>
        </w:rPr>
      </w:pPr>
      <w:r w:rsidRPr="00017FD5">
        <w:rPr>
          <w:rFonts w:asciiTheme="minorEastAsia" w:hAnsiTheme="minorEastAsia" w:hint="eastAsia"/>
          <w:b/>
          <w:sz w:val="24"/>
          <w:szCs w:val="24"/>
        </w:rPr>
        <w:t>高级教师除完成以上所有学分外，还要再完成个性化研修18学分。</w:t>
      </w:r>
    </w:p>
    <w:sectPr w:rsidR="00017FD5" w:rsidRPr="00017FD5" w:rsidSect="00590E58">
      <w:pgSz w:w="11906" w:h="16838"/>
      <w:pgMar w:top="851" w:right="99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73A" w:rsidRDefault="004C573A" w:rsidP="00281039">
      <w:r>
        <w:separator/>
      </w:r>
    </w:p>
  </w:endnote>
  <w:endnote w:type="continuationSeparator" w:id="0">
    <w:p w:rsidR="004C573A" w:rsidRDefault="004C573A" w:rsidP="00281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73A" w:rsidRDefault="004C573A" w:rsidP="00281039">
      <w:r>
        <w:separator/>
      </w:r>
    </w:p>
  </w:footnote>
  <w:footnote w:type="continuationSeparator" w:id="0">
    <w:p w:rsidR="004C573A" w:rsidRDefault="004C573A" w:rsidP="00281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81039"/>
    <w:rsid w:val="00017FD5"/>
    <w:rsid w:val="00043E1E"/>
    <w:rsid w:val="001946EB"/>
    <w:rsid w:val="0024115B"/>
    <w:rsid w:val="00281039"/>
    <w:rsid w:val="00282B02"/>
    <w:rsid w:val="004C573A"/>
    <w:rsid w:val="0058122A"/>
    <w:rsid w:val="00590E58"/>
    <w:rsid w:val="00592955"/>
    <w:rsid w:val="00745169"/>
    <w:rsid w:val="007B68E5"/>
    <w:rsid w:val="008F6BA1"/>
    <w:rsid w:val="009A60C2"/>
    <w:rsid w:val="00A72DA6"/>
    <w:rsid w:val="00A878C2"/>
    <w:rsid w:val="00A91D8F"/>
    <w:rsid w:val="00B45096"/>
    <w:rsid w:val="00B91A97"/>
    <w:rsid w:val="00C14AEB"/>
    <w:rsid w:val="00C27EED"/>
    <w:rsid w:val="00CF3AF3"/>
    <w:rsid w:val="00D22314"/>
    <w:rsid w:val="00D665D1"/>
    <w:rsid w:val="00D82D02"/>
    <w:rsid w:val="00EA6458"/>
    <w:rsid w:val="00EB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810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8103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810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81039"/>
    <w:rPr>
      <w:sz w:val="18"/>
      <w:szCs w:val="18"/>
    </w:rPr>
  </w:style>
  <w:style w:type="character" w:styleId="a5">
    <w:name w:val="Hyperlink"/>
    <w:basedOn w:val="a0"/>
    <w:uiPriority w:val="99"/>
    <w:unhideWhenUsed/>
    <w:rsid w:val="00281039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28103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810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jsgl.21shte.net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qxgl.21shte.ne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wu</cp:lastModifiedBy>
  <cp:revision>2</cp:revision>
  <dcterms:created xsi:type="dcterms:W3CDTF">2018-04-09T08:09:00Z</dcterms:created>
  <dcterms:modified xsi:type="dcterms:W3CDTF">2018-04-09T08:09:00Z</dcterms:modified>
</cp:coreProperties>
</file>